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93" w:rsidRDefault="00FE3563" w:rsidP="00FE356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FE3563">
        <w:drawing>
          <wp:inline distT="0" distB="0" distL="0" distR="0">
            <wp:extent cx="2257425" cy="1809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3993" w:rsidRPr="00EA4CD2" w:rsidRDefault="00813F96" w:rsidP="00EA4CD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работы: </w:t>
      </w:r>
      <w:r w:rsidR="00824FD7" w:rsidRPr="00EA4CD2">
        <w:rPr>
          <w:rFonts w:ascii="Times New Roman" w:hAnsi="Times New Roman"/>
          <w:b/>
          <w:sz w:val="28"/>
          <w:szCs w:val="28"/>
        </w:rPr>
        <w:t>«Медиагруппа73»</w:t>
      </w:r>
      <w:r w:rsidR="00817213" w:rsidRPr="00EA4CD2">
        <w:rPr>
          <w:rFonts w:ascii="Times New Roman" w:hAnsi="Times New Roman"/>
          <w:b/>
          <w:sz w:val="28"/>
          <w:szCs w:val="28"/>
        </w:rPr>
        <w:t>. МультКлуб73</w:t>
      </w:r>
      <w:r w:rsidR="00824FD7" w:rsidRPr="00EA4CD2">
        <w:rPr>
          <w:rFonts w:ascii="Times New Roman" w:hAnsi="Times New Roman"/>
          <w:b/>
          <w:sz w:val="28"/>
          <w:szCs w:val="28"/>
        </w:rPr>
        <w:t xml:space="preserve"> Взаимодействие со СМИ</w:t>
      </w:r>
    </w:p>
    <w:p w:rsidR="00B43993" w:rsidRDefault="00B4399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Цели программы: </w:t>
      </w:r>
    </w:p>
    <w:p w:rsidR="00B43993" w:rsidRDefault="00824FD7">
      <w:pPr>
        <w:spacing w:after="0" w:line="240" w:lineRule="auto"/>
        <w:ind w:firstLine="360"/>
      </w:pPr>
      <w:r>
        <w:rPr>
          <w:rFonts w:ascii="Times New Roman" w:hAnsi="Times New Roman"/>
          <w:color w:val="000000"/>
          <w:sz w:val="24"/>
          <w:szCs w:val="24"/>
        </w:rPr>
        <w:t xml:space="preserve">- знакомство детей с многообразием журналистских жанров, обучение основным принципам и законам написания и редактирования публицистического, художественного и научного текстов, </w:t>
      </w:r>
      <w:r w:rsidR="00817213">
        <w:rPr>
          <w:rFonts w:ascii="Times New Roman" w:hAnsi="Times New Roman"/>
          <w:color w:val="000000"/>
          <w:sz w:val="24"/>
          <w:szCs w:val="24"/>
        </w:rPr>
        <w:t xml:space="preserve">постов и заметок в соцсетях,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основы </w:t>
      </w:r>
      <w:r w:rsidR="00817213">
        <w:rPr>
          <w:rFonts w:ascii="Times New Roman" w:hAnsi="Times New Roman"/>
          <w:color w:val="000000"/>
          <w:sz w:val="24"/>
          <w:szCs w:val="24"/>
        </w:rPr>
        <w:t xml:space="preserve">видео и фото </w:t>
      </w:r>
      <w:r>
        <w:rPr>
          <w:rFonts w:ascii="Times New Roman" w:hAnsi="Times New Roman"/>
          <w:color w:val="000000"/>
          <w:sz w:val="24"/>
          <w:szCs w:val="24"/>
        </w:rPr>
        <w:t>монтажа, правила видео и тележурнал</w:t>
      </w:r>
      <w:r w:rsidR="00817213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стики, </w:t>
      </w:r>
      <w:r w:rsidR="00817213">
        <w:rPr>
          <w:rFonts w:ascii="Times New Roman" w:hAnsi="Times New Roman"/>
          <w:color w:val="000000"/>
          <w:sz w:val="24"/>
          <w:szCs w:val="24"/>
        </w:rPr>
        <w:t>приемы мультипликации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развитие творческих способностей детей, формирование умения ориентироваться в потоке информации, расширение кругозора детей; </w:t>
      </w: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воспитание человека, гражданина, школьника - задача сложная многогранная, всегда актуальная; </w:t>
      </w: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создание постоянно действующего актива юных корреспондентов. </w:t>
      </w: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Задачи: </w:t>
      </w: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формировать у ребят практические навыки журналистской работы: умение собирать информацию пользоваться разнообразной справочной и научной литературой; </w:t>
      </w: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активизировать познавательную мыслительную деятельность; </w:t>
      </w: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развивать критическое мышление; </w:t>
      </w: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развивать коммуникативные умения, самостоятельность при создании материала; </w:t>
      </w: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прививать культуру общения; </w:t>
      </w: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воспитывать духовные качества личности, активную жизненную позицию; </w:t>
      </w: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-воспитывать у учащихся потребность в устных и письменных публицистических выступлениях и прививать им необходимые для этого навыки; </w:t>
      </w: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-развивать творческие способности школьников — осуществлять </w:t>
      </w:r>
      <w:r w:rsidR="00817213">
        <w:rPr>
          <w:rFonts w:ascii="Times New Roman" w:hAnsi="Times New Roman"/>
          <w:color w:val="000000"/>
          <w:sz w:val="24"/>
          <w:szCs w:val="24"/>
        </w:rPr>
        <w:t>съемки и монтаж социальных роликов, телесюжетов. мультфильмов</w:t>
      </w: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-развивать коммуникативные способности учащихся с использованием технических средств; </w:t>
      </w: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-уметь анализировать и отбирать полученную информацию; </w:t>
      </w: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-использовать силу воздействия массовой информации для становления духовного мира учащихся; </w:t>
      </w:r>
    </w:p>
    <w:p w:rsidR="00B43993" w:rsidRDefault="00824FD7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уметь применять полученные знания при создании школьной газеты. </w:t>
      </w:r>
    </w:p>
    <w:p w:rsidR="00B43993" w:rsidRDefault="00B439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972"/>
        <w:gridCol w:w="9856"/>
        <w:gridCol w:w="3732"/>
      </w:tblGrid>
      <w:tr w:rsidR="00B43993">
        <w:trPr>
          <w:trHeight w:val="14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B43993">
        <w:trPr>
          <w:trHeight w:val="14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 w:rsidP="00817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Введение. Краткая история возникновения и развития </w:t>
            </w:r>
            <w:r w:rsidR="00817213">
              <w:rPr>
                <w:rFonts w:ascii="Times New Roman" w:hAnsi="Times New Roman"/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</w:t>
            </w:r>
            <w:r w:rsidR="008172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43993">
        <w:trPr>
          <w:trHeight w:val="14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 w:rsidP="00817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Текст. Структура текста. </w:t>
            </w:r>
            <w:r w:rsidR="0081721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написания текстов и заметок в соцсетях.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17213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сценариев мультфильмов.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2023</w:t>
            </w:r>
          </w:p>
        </w:tc>
      </w:tr>
      <w:tr w:rsidR="00B43993">
        <w:trPr>
          <w:trHeight w:val="14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 w:rsidP="00817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r w:rsidR="0081721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 ролика. Создание первого сценария мультфильма.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202</w:t>
            </w:r>
            <w:r w:rsidR="008172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43993">
        <w:trPr>
          <w:trHeight w:val="14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17213" w:rsidP="00817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Монтаж в мультипликации. Виды мультфильмов.</w:t>
            </w:r>
            <w:r w:rsidR="0082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2023</w:t>
            </w:r>
          </w:p>
        </w:tc>
      </w:tr>
      <w:tr w:rsidR="00B43993">
        <w:trPr>
          <w:trHeight w:val="14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17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Съемки  и монтаж мультфильма.</w:t>
            </w:r>
            <w:r w:rsidR="0082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2023</w:t>
            </w:r>
          </w:p>
        </w:tc>
      </w:tr>
      <w:tr w:rsidR="00B43993">
        <w:trPr>
          <w:trHeight w:val="14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 w:rsidP="00817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Активный и пассивный словарь. </w:t>
            </w:r>
            <w:r w:rsidR="00817213">
              <w:rPr>
                <w:rFonts w:ascii="Times New Roman" w:hAnsi="Times New Roman"/>
                <w:color w:val="000000"/>
                <w:sz w:val="24"/>
                <w:szCs w:val="24"/>
              </w:rPr>
              <w:t>Анализ существующих СМИ в Алтайском крае. Экскурсия на студию звукозаписи.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 – февраль 202</w:t>
            </w:r>
            <w:r w:rsidR="00F01C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43993">
        <w:trPr>
          <w:trHeight w:val="14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17213" w:rsidP="00817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Съемки и монтаж мультфильма.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2024</w:t>
            </w:r>
          </w:p>
        </w:tc>
      </w:tr>
      <w:tr w:rsidR="00B43993">
        <w:trPr>
          <w:trHeight w:val="31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сбора информации. Способы проверки достоверности фактов.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202</w:t>
            </w:r>
            <w:r w:rsidR="00F01C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43993">
        <w:trPr>
          <w:trHeight w:val="72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17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Личный бренд в соцсетях.</w:t>
            </w:r>
            <w:r w:rsidR="00824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Индивидуальная работа с учащимися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2024</w:t>
            </w:r>
          </w:p>
        </w:tc>
      </w:tr>
      <w:tr w:rsidR="00B43993">
        <w:trPr>
          <w:trHeight w:val="70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этика журналиста. Работа с источниками информации, анализ публикаций журналистских текстов</w:t>
            </w:r>
            <w:r w:rsidR="00817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соцсетях и СМИ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 2024</w:t>
            </w:r>
          </w:p>
        </w:tc>
      </w:tr>
      <w:tr w:rsidR="00B43993">
        <w:trPr>
          <w:trHeight w:val="35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EA4CD2" w:rsidP="00817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итоговых проектов (мультфильмов)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 2024</w:t>
            </w:r>
          </w:p>
        </w:tc>
      </w:tr>
      <w:tr w:rsidR="00B43993">
        <w:trPr>
          <w:trHeight w:val="35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Pr="00F01C98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C98">
              <w:rPr>
                <w:rFonts w:ascii="Times New Roman" w:hAnsi="Times New Roman"/>
                <w:color w:val="000000"/>
                <w:sz w:val="24"/>
                <w:szCs w:val="24"/>
              </w:rPr>
              <w:t>Тимбилдинг или что такое команда. Коллективная игра-тренинг «Лидер и его команда» Знакомство с программами «Movavi education»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2023</w:t>
            </w:r>
          </w:p>
        </w:tc>
      </w:tr>
      <w:tr w:rsidR="00B43993">
        <w:trPr>
          <w:trHeight w:val="71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Pr="00F01C98" w:rsidRDefault="00824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Pr="00F01C98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эффектами, светом. Планами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видео.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2023</w:t>
            </w:r>
          </w:p>
        </w:tc>
      </w:tr>
      <w:tr w:rsidR="00B43993">
        <w:trPr>
          <w:trHeight w:val="35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Pr="00F01C98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C98">
              <w:rPr>
                <w:rFonts w:ascii="Times New Roman" w:hAnsi="Times New Roman"/>
                <w:color w:val="000000"/>
                <w:sz w:val="24"/>
                <w:szCs w:val="24"/>
              </w:rPr>
              <w:t>Съемки диалога. особых условиях освещенности, выпуск видеоролика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2023</w:t>
            </w:r>
          </w:p>
        </w:tc>
      </w:tr>
      <w:tr w:rsidR="00B43993">
        <w:trPr>
          <w:trHeight w:val="35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Хромакей, монтаж фото и видео, выпуск фотоколлажей и видеоролика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2023</w:t>
            </w:r>
          </w:p>
        </w:tc>
      </w:tr>
      <w:tr w:rsidR="00B43993">
        <w:trPr>
          <w:trHeight w:val="35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C98">
              <w:rPr>
                <w:rFonts w:ascii="Times New Roman" w:hAnsi="Times New Roman"/>
                <w:color w:val="000000"/>
                <w:sz w:val="24"/>
                <w:szCs w:val="24"/>
              </w:rPr>
              <w:t>Интервью,</w:t>
            </w:r>
            <w:r w:rsidR="00F01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подкаст и съемки с</w:t>
            </w:r>
            <w:r w:rsidR="00F01C98" w:rsidRPr="00F01C98">
              <w:rPr>
                <w:rFonts w:ascii="Times New Roman" w:hAnsi="Times New Roman"/>
                <w:color w:val="000000"/>
                <w:sz w:val="24"/>
                <w:szCs w:val="24"/>
              </w:rPr>
              <w:t>оциальных роликов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 2024</w:t>
            </w:r>
          </w:p>
        </w:tc>
      </w:tr>
      <w:tr w:rsidR="00B43993">
        <w:trPr>
          <w:trHeight w:val="17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13" w:rsidRDefault="00824FD7" w:rsidP="0081721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C98">
              <w:rPr>
                <w:rFonts w:ascii="Times New Roman" w:hAnsi="Times New Roman"/>
                <w:color w:val="000000"/>
                <w:sz w:val="24"/>
                <w:szCs w:val="24"/>
              </w:rPr>
              <w:t>Деловой партнер. Кто он и чем поможет? Поиск деловых партнеров: умение общаться. Сценарий ролика для привлечения партнеров</w:t>
            </w:r>
            <w:r w:rsidR="00817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1C98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интересным человеком (волонтеры)</w:t>
            </w:r>
          </w:p>
          <w:p w:rsidR="00B43993" w:rsidRPr="00F01C98" w:rsidRDefault="00824FD7" w:rsidP="0081721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C98">
              <w:rPr>
                <w:rFonts w:ascii="Times New Roman" w:hAnsi="Times New Roman"/>
                <w:color w:val="000000"/>
                <w:sz w:val="24"/>
                <w:szCs w:val="24"/>
              </w:rPr>
              <w:t>Реклама, ее необходимость и важность в современной жизни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2024</w:t>
            </w:r>
          </w:p>
        </w:tc>
      </w:tr>
      <w:tr w:rsidR="00B43993">
        <w:trPr>
          <w:trHeight w:val="142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представление рекламного ролика</w:t>
            </w:r>
          </w:p>
          <w:p w:rsidR="00B43993" w:rsidRDefault="00824FD7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смета проекта и для чего она нужна</w:t>
            </w:r>
          </w:p>
          <w:p w:rsidR="00B43993" w:rsidRDefault="00824F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по составлению смет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2024</w:t>
            </w:r>
          </w:p>
        </w:tc>
      </w:tr>
      <w:tr w:rsidR="00B43993">
        <w:trPr>
          <w:trHeight w:val="87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98" w:rsidRDefault="00824F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«Портрет моего Я».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43993" w:rsidRDefault="00824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патриотической направленности «Концерт для ветерана»</w:t>
            </w:r>
            <w:r w:rsidR="00F01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Представление роликов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2024</w:t>
            </w:r>
          </w:p>
        </w:tc>
      </w:tr>
      <w:tr w:rsidR="00B43993">
        <w:trPr>
          <w:trHeight w:val="225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824F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24F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одведение итогов. Рефлексия</w:t>
            </w:r>
          </w:p>
          <w:p w:rsidR="00B43993" w:rsidRDefault="00824FD7">
            <w:pPr>
              <w:spacing w:after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защита индив</w:t>
            </w:r>
            <w:r w:rsidR="00EA4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идуальных проектов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93" w:rsidRDefault="00F01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 2024</w:t>
            </w:r>
          </w:p>
        </w:tc>
      </w:tr>
    </w:tbl>
    <w:p w:rsidR="00B43993" w:rsidRDefault="00B439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43993" w:rsidRDefault="00B439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43993" w:rsidRDefault="00B439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B43993">
      <w:pgSz w:w="16838" w:h="11906" w:orient="landscape"/>
      <w:pgMar w:top="850" w:right="1134" w:bottom="170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E9" w:rsidRDefault="008E03E9">
      <w:pPr>
        <w:spacing w:after="0" w:line="240" w:lineRule="auto"/>
      </w:pPr>
      <w:r>
        <w:separator/>
      </w:r>
    </w:p>
  </w:endnote>
  <w:endnote w:type="continuationSeparator" w:id="0">
    <w:p w:rsidR="008E03E9" w:rsidRDefault="008E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Wingdings 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E9" w:rsidRDefault="008E03E9">
      <w:pPr>
        <w:spacing w:after="0" w:line="240" w:lineRule="auto"/>
      </w:pPr>
      <w:r>
        <w:separator/>
      </w:r>
    </w:p>
  </w:footnote>
  <w:footnote w:type="continuationSeparator" w:id="0">
    <w:p w:rsidR="008E03E9" w:rsidRDefault="008E0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93"/>
    <w:rsid w:val="00813F96"/>
    <w:rsid w:val="00817213"/>
    <w:rsid w:val="00824FD7"/>
    <w:rsid w:val="008E03E9"/>
    <w:rsid w:val="00994941"/>
    <w:rsid w:val="00B43993"/>
    <w:rsid w:val="00EA4CD2"/>
    <w:rsid w:val="00F01C98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6ACE"/>
  <w15:docId w15:val="{380403A8-A3C3-4B71-9040-57889F07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paragraph" w:styleId="afe">
    <w:name w:val="Normal (Web)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7</cp:revision>
  <dcterms:created xsi:type="dcterms:W3CDTF">2022-07-19T16:04:00Z</dcterms:created>
  <dcterms:modified xsi:type="dcterms:W3CDTF">2023-09-27T03:22:00Z</dcterms:modified>
  <dc:language>en-US</dc:language>
</cp:coreProperties>
</file>